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AF" w:rsidRDefault="00A071AF" w:rsidP="00A071AF">
      <w:pPr>
        <w:shd w:val="clear" w:color="auto" w:fill="FFFFFF"/>
        <w:spacing w:after="300" w:line="240" w:lineRule="auto"/>
        <w:rPr>
          <w:rFonts w:ascii="Bookman Old Style" w:eastAsia="Times New Roman" w:hAnsi="Bookman Old Style" w:cs="Times New Roman"/>
          <w:b/>
          <w:bCs/>
          <w:color w:val="0070C0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color w:val="0070C0"/>
          <w:sz w:val="28"/>
          <w:szCs w:val="28"/>
        </w:rPr>
        <w:t xml:space="preserve">               NSPR GOVT DEGREE </w:t>
      </w:r>
      <w:proofErr w:type="gramStart"/>
      <w:r>
        <w:rPr>
          <w:rFonts w:ascii="Bookman Old Style" w:eastAsia="Times New Roman" w:hAnsi="Bookman Old Style" w:cs="Times New Roman"/>
          <w:b/>
          <w:bCs/>
          <w:color w:val="0070C0"/>
          <w:sz w:val="28"/>
          <w:szCs w:val="28"/>
        </w:rPr>
        <w:t>COLLEGE</w:t>
      </w:r>
      <w:r>
        <w:rPr>
          <w:rFonts w:eastAsia="Times New Roman" w:hAnsi="Bookman Old Style" w:cs="Times New Roman"/>
          <w:b/>
          <w:bCs/>
          <w:color w:val="0070C0"/>
          <w:sz w:val="28"/>
          <w:szCs w:val="28"/>
        </w:rPr>
        <w:t>(</w:t>
      </w:r>
      <w:proofErr w:type="gramEnd"/>
      <w:r>
        <w:rPr>
          <w:rFonts w:eastAsia="Times New Roman" w:hAnsi="Bookman Old Style" w:cs="Times New Roman"/>
          <w:b/>
          <w:bCs/>
          <w:color w:val="0070C0"/>
          <w:sz w:val="28"/>
          <w:szCs w:val="28"/>
        </w:rPr>
        <w:t>W) , HINDUPUR</w:t>
      </w:r>
    </w:p>
    <w:p w:rsidR="00A071AF" w:rsidRPr="00853B9D" w:rsidRDefault="00A071AF" w:rsidP="00A071AF">
      <w:pPr>
        <w:shd w:val="clear" w:color="auto" w:fill="FFFFFF"/>
        <w:spacing w:after="300" w:line="240" w:lineRule="auto"/>
        <w:rPr>
          <w:rFonts w:ascii="Algerian" w:eastAsia="Times New Roman" w:hAnsi="Algerian" w:cs="Times New Roman"/>
          <w:b/>
          <w:bCs/>
          <w:color w:val="0070C0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color w:val="0070C0"/>
          <w:sz w:val="28"/>
          <w:szCs w:val="28"/>
        </w:rPr>
        <w:t xml:space="preserve">                         </w:t>
      </w:r>
      <w:r w:rsidRPr="00853B9D">
        <w:rPr>
          <w:rFonts w:ascii="Algerian" w:eastAsia="Times New Roman" w:hAnsi="Algerian" w:cs="Times New Roman"/>
          <w:b/>
          <w:bCs/>
          <w:color w:val="0070C0"/>
          <w:sz w:val="28"/>
          <w:szCs w:val="28"/>
        </w:rPr>
        <w:t>DEPARTMENT OF POLITICAL SCIENCE</w:t>
      </w:r>
    </w:p>
    <w:p w:rsidR="00A071AF" w:rsidRDefault="00A071AF" w:rsidP="00A071AF">
      <w:pPr>
        <w:jc w:val="center"/>
        <w:rPr>
          <w:color w:val="7030A0"/>
        </w:rPr>
      </w:pPr>
      <w:r>
        <w:rPr>
          <w:rFonts w:ascii="Bookman Old Style" w:hAnsi="Bookman Old Style"/>
          <w:b/>
          <w:color w:val="7030A0"/>
          <w:sz w:val="28"/>
          <w:szCs w:val="28"/>
        </w:rPr>
        <w:t>DEPARTMENT &amp; INDIVIDUAL TIME TABLE</w:t>
      </w:r>
    </w:p>
    <w:p w:rsidR="00A071AF" w:rsidRDefault="00A071AF" w:rsidP="00A071AF">
      <w:pPr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ACADEMIC YEAR 2</w:t>
      </w:r>
      <w:r>
        <w:rPr>
          <w:rFonts w:hAnsi="Bookman Old Style"/>
          <w:b/>
          <w:color w:val="000000"/>
          <w:sz w:val="24"/>
          <w:szCs w:val="24"/>
        </w:rPr>
        <w:t>023-24</w:t>
      </w:r>
      <w:r>
        <w:rPr>
          <w:rFonts w:ascii="Bookman Old Style" w:hAnsi="Bookman Old Style"/>
          <w:b/>
          <w:color w:val="000000"/>
          <w:sz w:val="24"/>
          <w:szCs w:val="24"/>
        </w:rPr>
        <w:t>; (</w:t>
      </w:r>
      <w:r>
        <w:rPr>
          <w:rFonts w:hAnsi="Bookman Old Style"/>
          <w:b/>
          <w:color w:val="000000"/>
          <w:sz w:val="24"/>
          <w:szCs w:val="24"/>
        </w:rPr>
        <w:t xml:space="preserve">IV </w:t>
      </w:r>
      <w:proofErr w:type="gramStart"/>
      <w:r>
        <w:rPr>
          <w:rFonts w:hAnsi="Bookman Old Style"/>
          <w:b/>
          <w:color w:val="000000"/>
          <w:sz w:val="24"/>
          <w:szCs w:val="24"/>
        </w:rPr>
        <w:t xml:space="preserve">SEM </w:t>
      </w:r>
      <w:r>
        <w:rPr>
          <w:rFonts w:ascii="Bookman Old Style" w:hAnsi="Bookman Old Style"/>
          <w:b/>
          <w:color w:val="000000"/>
        </w:rPr>
        <w:t>)</w:t>
      </w:r>
      <w:proofErr w:type="gramEnd"/>
    </w:p>
    <w:p w:rsidR="00A071AF" w:rsidRDefault="00A071AF" w:rsidP="00A071AF">
      <w:pPr>
        <w:jc w:val="center"/>
        <w:rPr>
          <w:rFonts w:ascii="Bookman Old Style" w:hAnsi="Bookman Old Style"/>
          <w:b/>
        </w:rPr>
      </w:pPr>
    </w:p>
    <w:tbl>
      <w:tblPr>
        <w:tblStyle w:val="TableGrid"/>
        <w:tblpPr w:leftFromText="180" w:rightFromText="180" w:vertAnchor="text" w:horzAnchor="margin" w:tblpY="217"/>
        <w:tblW w:w="10125" w:type="dxa"/>
        <w:tblLook w:val="04A0"/>
      </w:tblPr>
      <w:tblGrid>
        <w:gridCol w:w="1724"/>
        <w:gridCol w:w="1391"/>
        <w:gridCol w:w="1395"/>
        <w:gridCol w:w="906"/>
        <w:gridCol w:w="1396"/>
        <w:gridCol w:w="1916"/>
        <w:gridCol w:w="1397"/>
      </w:tblGrid>
      <w:tr w:rsidR="00A071AF" w:rsidTr="00E56F42">
        <w:trPr>
          <w:trHeight w:val="796"/>
        </w:trPr>
        <w:tc>
          <w:tcPr>
            <w:tcW w:w="1724" w:type="dxa"/>
          </w:tcPr>
          <w:p w:rsidR="00A071AF" w:rsidRDefault="00A071AF" w:rsidP="00E56F42">
            <w:pPr>
              <w:tabs>
                <w:tab w:val="left" w:pos="1275"/>
              </w:tabs>
              <w:rPr>
                <w:color w:val="02A5E3"/>
              </w:rPr>
            </w:pPr>
            <w:r>
              <w:rPr>
                <w:color w:val="02A5E3"/>
              </w:rPr>
              <w:t>DAY</w:t>
            </w:r>
          </w:p>
        </w:tc>
        <w:tc>
          <w:tcPr>
            <w:tcW w:w="1391" w:type="dxa"/>
          </w:tcPr>
          <w:p w:rsidR="00A071AF" w:rsidRDefault="00A071AF" w:rsidP="00E56F42">
            <w:pPr>
              <w:tabs>
                <w:tab w:val="left" w:pos="1275"/>
              </w:tabs>
            </w:pPr>
            <w:r>
              <w:t xml:space="preserve">I </w:t>
            </w:r>
            <w:r>
              <w:rPr>
                <w:color w:val="000080"/>
              </w:rPr>
              <w:t>HOUR</w:t>
            </w:r>
          </w:p>
          <w:p w:rsidR="00A071AF" w:rsidRDefault="00A071AF" w:rsidP="00E56F42">
            <w:pPr>
              <w:tabs>
                <w:tab w:val="left" w:pos="1275"/>
              </w:tabs>
            </w:pPr>
          </w:p>
        </w:tc>
        <w:tc>
          <w:tcPr>
            <w:tcW w:w="1395" w:type="dxa"/>
          </w:tcPr>
          <w:p w:rsidR="00A071AF" w:rsidRDefault="00A071AF" w:rsidP="00E56F42">
            <w:pPr>
              <w:tabs>
                <w:tab w:val="left" w:pos="1275"/>
              </w:tabs>
              <w:rPr>
                <w:color w:val="92D04F"/>
              </w:rPr>
            </w:pPr>
            <w:r>
              <w:rPr>
                <w:color w:val="92D04F"/>
              </w:rPr>
              <w:t>II HOUR</w:t>
            </w:r>
          </w:p>
        </w:tc>
        <w:tc>
          <w:tcPr>
            <w:tcW w:w="906" w:type="dxa"/>
          </w:tcPr>
          <w:p w:rsidR="00A071AF" w:rsidRDefault="00A071AF" w:rsidP="00E56F42">
            <w:pPr>
              <w:tabs>
                <w:tab w:val="left" w:pos="1275"/>
              </w:tabs>
              <w:rPr>
                <w:color w:val="9933FF"/>
              </w:rPr>
            </w:pPr>
            <w:r>
              <w:rPr>
                <w:color w:val="9933FF"/>
              </w:rPr>
              <w:t>III  HOUR</w:t>
            </w:r>
          </w:p>
        </w:tc>
        <w:tc>
          <w:tcPr>
            <w:tcW w:w="1396" w:type="dxa"/>
          </w:tcPr>
          <w:p w:rsidR="00A071AF" w:rsidRDefault="00A071AF" w:rsidP="00E56F42">
            <w:pPr>
              <w:tabs>
                <w:tab w:val="left" w:pos="1275"/>
              </w:tabs>
              <w:rPr>
                <w:color w:val="98CC00"/>
              </w:rPr>
            </w:pPr>
            <w:r>
              <w:rPr>
                <w:color w:val="98CC00"/>
              </w:rPr>
              <w:t>IV HOUR</w:t>
            </w:r>
          </w:p>
        </w:tc>
        <w:tc>
          <w:tcPr>
            <w:tcW w:w="1916" w:type="dxa"/>
          </w:tcPr>
          <w:p w:rsidR="00A071AF" w:rsidRDefault="00A071AF" w:rsidP="00E56F42">
            <w:pPr>
              <w:tabs>
                <w:tab w:val="left" w:pos="1275"/>
              </w:tabs>
              <w:rPr>
                <w:color w:val="0000FF"/>
              </w:rPr>
            </w:pPr>
            <w:r>
              <w:rPr>
                <w:color w:val="0000FF"/>
              </w:rPr>
              <w:t>V HOUR</w:t>
            </w:r>
          </w:p>
        </w:tc>
        <w:tc>
          <w:tcPr>
            <w:tcW w:w="1397" w:type="dxa"/>
          </w:tcPr>
          <w:p w:rsidR="00A071AF" w:rsidRDefault="00A071AF" w:rsidP="00E56F42">
            <w:pPr>
              <w:tabs>
                <w:tab w:val="left" w:pos="1275"/>
              </w:tabs>
              <w:rPr>
                <w:b/>
                <w:color w:val="BF0000"/>
              </w:rPr>
            </w:pPr>
            <w:r>
              <w:rPr>
                <w:b/>
                <w:color w:val="BF0000"/>
              </w:rPr>
              <w:t>VI HOUR</w:t>
            </w:r>
          </w:p>
        </w:tc>
      </w:tr>
      <w:tr w:rsidR="00A071AF" w:rsidTr="00E56F42">
        <w:trPr>
          <w:trHeight w:val="796"/>
        </w:trPr>
        <w:tc>
          <w:tcPr>
            <w:tcW w:w="1724" w:type="dxa"/>
          </w:tcPr>
          <w:p w:rsidR="00A071AF" w:rsidRDefault="00A071AF" w:rsidP="00E56F42">
            <w:pPr>
              <w:tabs>
                <w:tab w:val="left" w:pos="1275"/>
              </w:tabs>
            </w:pPr>
            <w:r>
              <w:rPr>
                <w:color w:val="BF0000"/>
              </w:rPr>
              <w:t>MONDAY</w:t>
            </w:r>
          </w:p>
          <w:p w:rsidR="00A071AF" w:rsidRDefault="00A071AF" w:rsidP="00E56F42">
            <w:pPr>
              <w:tabs>
                <w:tab w:val="left" w:pos="1275"/>
              </w:tabs>
            </w:pPr>
          </w:p>
        </w:tc>
        <w:tc>
          <w:tcPr>
            <w:tcW w:w="1391" w:type="dxa"/>
          </w:tcPr>
          <w:p w:rsidR="00A071AF" w:rsidRDefault="00A071AF" w:rsidP="00A071AF">
            <w:pPr>
              <w:tabs>
                <w:tab w:val="left" w:pos="1275"/>
              </w:tabs>
            </w:pPr>
            <w:r>
              <w:t xml:space="preserve"> </w:t>
            </w:r>
          </w:p>
        </w:tc>
        <w:tc>
          <w:tcPr>
            <w:tcW w:w="1395" w:type="dxa"/>
          </w:tcPr>
          <w:p w:rsidR="00A071AF" w:rsidRDefault="00A071AF" w:rsidP="00E56F42">
            <w:pPr>
              <w:tabs>
                <w:tab w:val="left" w:pos="1275"/>
              </w:tabs>
            </w:pPr>
          </w:p>
        </w:tc>
        <w:tc>
          <w:tcPr>
            <w:tcW w:w="906" w:type="dxa"/>
          </w:tcPr>
          <w:p w:rsidR="00A071AF" w:rsidRDefault="00A071AF" w:rsidP="00E56F42">
            <w:pPr>
              <w:tabs>
                <w:tab w:val="left" w:pos="1275"/>
              </w:tabs>
            </w:pPr>
          </w:p>
        </w:tc>
        <w:tc>
          <w:tcPr>
            <w:tcW w:w="1396" w:type="dxa"/>
          </w:tcPr>
          <w:p w:rsidR="00A071AF" w:rsidRDefault="00A071AF" w:rsidP="00E56F42">
            <w:pPr>
              <w:tabs>
                <w:tab w:val="left" w:pos="1275"/>
              </w:tabs>
            </w:pPr>
            <w:r>
              <w:t>II B. A</w:t>
            </w:r>
          </w:p>
        </w:tc>
        <w:tc>
          <w:tcPr>
            <w:tcW w:w="1916" w:type="dxa"/>
          </w:tcPr>
          <w:p w:rsidR="00A071AF" w:rsidRDefault="00A071AF" w:rsidP="00E56F42">
            <w:pPr>
              <w:tabs>
                <w:tab w:val="left" w:pos="1275"/>
              </w:tabs>
            </w:pPr>
            <w:r>
              <w:t>II B. A</w:t>
            </w:r>
          </w:p>
        </w:tc>
        <w:tc>
          <w:tcPr>
            <w:tcW w:w="1397" w:type="dxa"/>
          </w:tcPr>
          <w:p w:rsidR="00A071AF" w:rsidRDefault="00A071AF" w:rsidP="00E56F42">
            <w:pPr>
              <w:tabs>
                <w:tab w:val="left" w:pos="1275"/>
              </w:tabs>
              <w:rPr>
                <w:b/>
              </w:rPr>
            </w:pPr>
          </w:p>
        </w:tc>
      </w:tr>
      <w:tr w:rsidR="00A071AF" w:rsidTr="00E56F42">
        <w:trPr>
          <w:trHeight w:val="835"/>
        </w:trPr>
        <w:tc>
          <w:tcPr>
            <w:tcW w:w="1724" w:type="dxa"/>
          </w:tcPr>
          <w:p w:rsidR="00A071AF" w:rsidRDefault="00A071AF" w:rsidP="00E56F42">
            <w:pPr>
              <w:tabs>
                <w:tab w:val="left" w:pos="1275"/>
              </w:tabs>
              <w:rPr>
                <w:color w:val="92D04F"/>
              </w:rPr>
            </w:pPr>
            <w:r>
              <w:rPr>
                <w:color w:val="92D04F"/>
              </w:rPr>
              <w:t>TUESDAY</w:t>
            </w:r>
          </w:p>
          <w:p w:rsidR="00A071AF" w:rsidRDefault="00A071AF" w:rsidP="00E56F42">
            <w:pPr>
              <w:tabs>
                <w:tab w:val="left" w:pos="1275"/>
              </w:tabs>
            </w:pPr>
          </w:p>
        </w:tc>
        <w:tc>
          <w:tcPr>
            <w:tcW w:w="1391" w:type="dxa"/>
          </w:tcPr>
          <w:p w:rsidR="00A071AF" w:rsidRDefault="00A071AF" w:rsidP="00E56F42">
            <w:pPr>
              <w:tabs>
                <w:tab w:val="left" w:pos="1275"/>
              </w:tabs>
            </w:pPr>
          </w:p>
        </w:tc>
        <w:tc>
          <w:tcPr>
            <w:tcW w:w="1395" w:type="dxa"/>
          </w:tcPr>
          <w:p w:rsidR="00A071AF" w:rsidRDefault="00A071AF" w:rsidP="00E56F42">
            <w:pPr>
              <w:tabs>
                <w:tab w:val="left" w:pos="1275"/>
              </w:tabs>
            </w:pPr>
          </w:p>
        </w:tc>
        <w:tc>
          <w:tcPr>
            <w:tcW w:w="906" w:type="dxa"/>
          </w:tcPr>
          <w:p w:rsidR="00A071AF" w:rsidRDefault="00A071AF" w:rsidP="00E56F42">
            <w:pPr>
              <w:tabs>
                <w:tab w:val="left" w:pos="1275"/>
              </w:tabs>
            </w:pPr>
            <w:r>
              <w:t>II B. A</w:t>
            </w:r>
          </w:p>
        </w:tc>
        <w:tc>
          <w:tcPr>
            <w:tcW w:w="1396" w:type="dxa"/>
          </w:tcPr>
          <w:p w:rsidR="00A071AF" w:rsidRDefault="00A071AF" w:rsidP="00E56F42">
            <w:pPr>
              <w:tabs>
                <w:tab w:val="left" w:pos="1275"/>
              </w:tabs>
            </w:pPr>
          </w:p>
        </w:tc>
        <w:tc>
          <w:tcPr>
            <w:tcW w:w="1916" w:type="dxa"/>
          </w:tcPr>
          <w:p w:rsidR="00A071AF" w:rsidRDefault="00A071AF" w:rsidP="00E56F42">
            <w:pPr>
              <w:tabs>
                <w:tab w:val="left" w:pos="1275"/>
              </w:tabs>
            </w:pPr>
          </w:p>
        </w:tc>
        <w:tc>
          <w:tcPr>
            <w:tcW w:w="1397" w:type="dxa"/>
          </w:tcPr>
          <w:p w:rsidR="00A071AF" w:rsidRDefault="00A071AF" w:rsidP="00E56F42">
            <w:pPr>
              <w:tabs>
                <w:tab w:val="left" w:pos="1275"/>
              </w:tabs>
              <w:rPr>
                <w:b/>
              </w:rPr>
            </w:pPr>
          </w:p>
        </w:tc>
      </w:tr>
      <w:tr w:rsidR="00A071AF" w:rsidTr="00E56F42">
        <w:trPr>
          <w:trHeight w:val="796"/>
        </w:trPr>
        <w:tc>
          <w:tcPr>
            <w:tcW w:w="1724" w:type="dxa"/>
          </w:tcPr>
          <w:p w:rsidR="00A071AF" w:rsidRDefault="00A071AF" w:rsidP="00E56F42">
            <w:pPr>
              <w:tabs>
                <w:tab w:val="left" w:pos="1275"/>
              </w:tabs>
              <w:rPr>
                <w:color w:val="92D04F"/>
                <w:highlight w:val="yellow"/>
              </w:rPr>
            </w:pPr>
            <w:r>
              <w:rPr>
                <w:color w:val="92D04F"/>
                <w:highlight w:val="yellow"/>
              </w:rPr>
              <w:t>WEDNESDAY</w:t>
            </w:r>
          </w:p>
          <w:p w:rsidR="00A071AF" w:rsidRDefault="00A071AF" w:rsidP="00E56F42">
            <w:pPr>
              <w:tabs>
                <w:tab w:val="left" w:pos="1275"/>
              </w:tabs>
            </w:pPr>
          </w:p>
        </w:tc>
        <w:tc>
          <w:tcPr>
            <w:tcW w:w="1391" w:type="dxa"/>
          </w:tcPr>
          <w:p w:rsidR="00A071AF" w:rsidRDefault="00A071AF" w:rsidP="00A071AF">
            <w:pPr>
              <w:tabs>
                <w:tab w:val="left" w:pos="1275"/>
              </w:tabs>
            </w:pPr>
          </w:p>
        </w:tc>
        <w:tc>
          <w:tcPr>
            <w:tcW w:w="1395" w:type="dxa"/>
          </w:tcPr>
          <w:p w:rsidR="00A071AF" w:rsidRDefault="00A071AF" w:rsidP="00E56F42">
            <w:pPr>
              <w:tabs>
                <w:tab w:val="left" w:pos="1275"/>
              </w:tabs>
            </w:pPr>
          </w:p>
        </w:tc>
        <w:tc>
          <w:tcPr>
            <w:tcW w:w="906" w:type="dxa"/>
          </w:tcPr>
          <w:p w:rsidR="00A071AF" w:rsidRDefault="00A071AF" w:rsidP="00E56F42">
            <w:pPr>
              <w:tabs>
                <w:tab w:val="left" w:pos="1275"/>
              </w:tabs>
            </w:pPr>
            <w:r>
              <w:t>II B. A</w:t>
            </w:r>
          </w:p>
        </w:tc>
        <w:tc>
          <w:tcPr>
            <w:tcW w:w="1396" w:type="dxa"/>
          </w:tcPr>
          <w:p w:rsidR="00A071AF" w:rsidRDefault="00A071AF" w:rsidP="00E56F42">
            <w:pPr>
              <w:tabs>
                <w:tab w:val="left" w:pos="1275"/>
              </w:tabs>
            </w:pPr>
          </w:p>
        </w:tc>
        <w:tc>
          <w:tcPr>
            <w:tcW w:w="1916" w:type="dxa"/>
          </w:tcPr>
          <w:p w:rsidR="00A071AF" w:rsidRDefault="00A071AF" w:rsidP="00E56F42">
            <w:pPr>
              <w:tabs>
                <w:tab w:val="left" w:pos="1275"/>
              </w:tabs>
            </w:pPr>
            <w:r>
              <w:t>II B. A</w:t>
            </w:r>
          </w:p>
        </w:tc>
        <w:tc>
          <w:tcPr>
            <w:tcW w:w="1397" w:type="dxa"/>
          </w:tcPr>
          <w:p w:rsidR="00A071AF" w:rsidRDefault="00A071AF" w:rsidP="00E56F42">
            <w:pPr>
              <w:tabs>
                <w:tab w:val="left" w:pos="1275"/>
              </w:tabs>
              <w:rPr>
                <w:b/>
              </w:rPr>
            </w:pPr>
          </w:p>
        </w:tc>
      </w:tr>
      <w:tr w:rsidR="00A071AF" w:rsidTr="00E56F42">
        <w:trPr>
          <w:trHeight w:val="774"/>
        </w:trPr>
        <w:tc>
          <w:tcPr>
            <w:tcW w:w="1724" w:type="dxa"/>
          </w:tcPr>
          <w:p w:rsidR="00A071AF" w:rsidRDefault="00A071AF" w:rsidP="00E56F42">
            <w:pPr>
              <w:tabs>
                <w:tab w:val="left" w:pos="1275"/>
              </w:tabs>
              <w:rPr>
                <w:color w:val="BF0000"/>
              </w:rPr>
            </w:pPr>
            <w:r>
              <w:rPr>
                <w:color w:val="BF0000"/>
              </w:rPr>
              <w:t>THURSDAY</w:t>
            </w:r>
          </w:p>
          <w:p w:rsidR="00A071AF" w:rsidRDefault="00A071AF" w:rsidP="00E56F42">
            <w:pPr>
              <w:tabs>
                <w:tab w:val="left" w:pos="1275"/>
              </w:tabs>
            </w:pPr>
          </w:p>
        </w:tc>
        <w:tc>
          <w:tcPr>
            <w:tcW w:w="1391" w:type="dxa"/>
          </w:tcPr>
          <w:p w:rsidR="00A071AF" w:rsidRDefault="00A071AF" w:rsidP="00E56F42">
            <w:pPr>
              <w:tabs>
                <w:tab w:val="left" w:pos="1275"/>
              </w:tabs>
            </w:pPr>
            <w:r>
              <w:t>II B. A</w:t>
            </w:r>
          </w:p>
        </w:tc>
        <w:tc>
          <w:tcPr>
            <w:tcW w:w="1395" w:type="dxa"/>
          </w:tcPr>
          <w:p w:rsidR="00A071AF" w:rsidRDefault="00A071AF" w:rsidP="00E56F42">
            <w:pPr>
              <w:tabs>
                <w:tab w:val="left" w:pos="1275"/>
              </w:tabs>
            </w:pPr>
          </w:p>
        </w:tc>
        <w:tc>
          <w:tcPr>
            <w:tcW w:w="906" w:type="dxa"/>
          </w:tcPr>
          <w:p w:rsidR="00A071AF" w:rsidRDefault="00A071AF" w:rsidP="00E56F42">
            <w:pPr>
              <w:tabs>
                <w:tab w:val="left" w:pos="1275"/>
              </w:tabs>
            </w:pPr>
          </w:p>
        </w:tc>
        <w:tc>
          <w:tcPr>
            <w:tcW w:w="1396" w:type="dxa"/>
          </w:tcPr>
          <w:p w:rsidR="00A071AF" w:rsidRDefault="00A071AF" w:rsidP="00E56F42">
            <w:pPr>
              <w:tabs>
                <w:tab w:val="left" w:pos="1275"/>
              </w:tabs>
            </w:pPr>
          </w:p>
        </w:tc>
        <w:tc>
          <w:tcPr>
            <w:tcW w:w="1916" w:type="dxa"/>
          </w:tcPr>
          <w:p w:rsidR="00A071AF" w:rsidRDefault="00A071AF" w:rsidP="00E56F42">
            <w:pPr>
              <w:tabs>
                <w:tab w:val="left" w:pos="1275"/>
              </w:tabs>
            </w:pPr>
            <w:r>
              <w:t>II B. A</w:t>
            </w:r>
          </w:p>
        </w:tc>
        <w:tc>
          <w:tcPr>
            <w:tcW w:w="1397" w:type="dxa"/>
          </w:tcPr>
          <w:p w:rsidR="00A071AF" w:rsidRDefault="00A071AF" w:rsidP="00E56F42">
            <w:pPr>
              <w:tabs>
                <w:tab w:val="left" w:pos="1275"/>
              </w:tabs>
              <w:rPr>
                <w:b/>
              </w:rPr>
            </w:pPr>
          </w:p>
        </w:tc>
      </w:tr>
      <w:tr w:rsidR="00A071AF" w:rsidTr="00E56F42">
        <w:trPr>
          <w:trHeight w:val="796"/>
        </w:trPr>
        <w:tc>
          <w:tcPr>
            <w:tcW w:w="1724" w:type="dxa"/>
          </w:tcPr>
          <w:p w:rsidR="00A071AF" w:rsidRDefault="00A071AF" w:rsidP="00E56F42">
            <w:pPr>
              <w:tabs>
                <w:tab w:val="left" w:pos="1275"/>
              </w:tabs>
            </w:pPr>
            <w:r>
              <w:t>FRIDAY</w:t>
            </w:r>
          </w:p>
          <w:p w:rsidR="00A071AF" w:rsidRDefault="00A071AF" w:rsidP="00E56F42">
            <w:pPr>
              <w:tabs>
                <w:tab w:val="left" w:pos="1275"/>
              </w:tabs>
            </w:pPr>
          </w:p>
        </w:tc>
        <w:tc>
          <w:tcPr>
            <w:tcW w:w="1391" w:type="dxa"/>
          </w:tcPr>
          <w:p w:rsidR="00A071AF" w:rsidRDefault="00A071AF" w:rsidP="00E56F42">
            <w:pPr>
              <w:tabs>
                <w:tab w:val="left" w:pos="1275"/>
              </w:tabs>
            </w:pPr>
          </w:p>
        </w:tc>
        <w:tc>
          <w:tcPr>
            <w:tcW w:w="1395" w:type="dxa"/>
          </w:tcPr>
          <w:p w:rsidR="00A071AF" w:rsidRDefault="00A071AF" w:rsidP="00E56F42">
            <w:pPr>
              <w:tabs>
                <w:tab w:val="left" w:pos="1275"/>
              </w:tabs>
            </w:pPr>
          </w:p>
        </w:tc>
        <w:tc>
          <w:tcPr>
            <w:tcW w:w="906" w:type="dxa"/>
          </w:tcPr>
          <w:p w:rsidR="00A071AF" w:rsidRDefault="00A071AF" w:rsidP="00E56F42">
            <w:pPr>
              <w:tabs>
                <w:tab w:val="left" w:pos="1275"/>
              </w:tabs>
            </w:pPr>
            <w:r>
              <w:t>II B. A</w:t>
            </w:r>
          </w:p>
        </w:tc>
        <w:tc>
          <w:tcPr>
            <w:tcW w:w="1396" w:type="dxa"/>
          </w:tcPr>
          <w:p w:rsidR="00A071AF" w:rsidRDefault="00A071AF" w:rsidP="00E56F42">
            <w:pPr>
              <w:tabs>
                <w:tab w:val="left" w:pos="1275"/>
              </w:tabs>
            </w:pPr>
          </w:p>
        </w:tc>
        <w:tc>
          <w:tcPr>
            <w:tcW w:w="1916" w:type="dxa"/>
          </w:tcPr>
          <w:p w:rsidR="00A071AF" w:rsidRDefault="00A071AF" w:rsidP="00E56F42">
            <w:pPr>
              <w:tabs>
                <w:tab w:val="left" w:pos="1275"/>
              </w:tabs>
            </w:pPr>
            <w:r>
              <w:t>II B. A</w:t>
            </w:r>
          </w:p>
        </w:tc>
        <w:tc>
          <w:tcPr>
            <w:tcW w:w="1397" w:type="dxa"/>
          </w:tcPr>
          <w:p w:rsidR="00A071AF" w:rsidRDefault="00A071AF" w:rsidP="00E56F42">
            <w:pPr>
              <w:tabs>
                <w:tab w:val="left" w:pos="1275"/>
              </w:tabs>
              <w:rPr>
                <w:b/>
              </w:rPr>
            </w:pPr>
          </w:p>
        </w:tc>
      </w:tr>
      <w:tr w:rsidR="00A071AF" w:rsidTr="00E56F42">
        <w:trPr>
          <w:trHeight w:val="796"/>
        </w:trPr>
        <w:tc>
          <w:tcPr>
            <w:tcW w:w="1724" w:type="dxa"/>
          </w:tcPr>
          <w:p w:rsidR="00A071AF" w:rsidRDefault="00A071AF" w:rsidP="00E56F42">
            <w:pPr>
              <w:tabs>
                <w:tab w:val="left" w:pos="1275"/>
              </w:tabs>
              <w:rPr>
                <w:color w:val="008000"/>
              </w:rPr>
            </w:pPr>
            <w:r>
              <w:rPr>
                <w:color w:val="008000"/>
              </w:rPr>
              <w:t>SATURDAY</w:t>
            </w:r>
          </w:p>
          <w:p w:rsidR="00A071AF" w:rsidRDefault="00A071AF" w:rsidP="00E56F42">
            <w:pPr>
              <w:tabs>
                <w:tab w:val="left" w:pos="1275"/>
              </w:tabs>
            </w:pPr>
          </w:p>
        </w:tc>
        <w:tc>
          <w:tcPr>
            <w:tcW w:w="1391" w:type="dxa"/>
          </w:tcPr>
          <w:p w:rsidR="00A071AF" w:rsidRDefault="00A071AF" w:rsidP="00E56F42">
            <w:pPr>
              <w:tabs>
                <w:tab w:val="left" w:pos="1275"/>
              </w:tabs>
            </w:pPr>
          </w:p>
        </w:tc>
        <w:tc>
          <w:tcPr>
            <w:tcW w:w="1395" w:type="dxa"/>
          </w:tcPr>
          <w:p w:rsidR="00A071AF" w:rsidRDefault="00A071AF" w:rsidP="00E56F42">
            <w:pPr>
              <w:tabs>
                <w:tab w:val="left" w:pos="1275"/>
              </w:tabs>
            </w:pPr>
            <w:r>
              <w:t>II B. A</w:t>
            </w:r>
          </w:p>
        </w:tc>
        <w:tc>
          <w:tcPr>
            <w:tcW w:w="906" w:type="dxa"/>
          </w:tcPr>
          <w:p w:rsidR="00A071AF" w:rsidRDefault="00A071AF" w:rsidP="00E56F42">
            <w:pPr>
              <w:tabs>
                <w:tab w:val="left" w:pos="1275"/>
              </w:tabs>
            </w:pPr>
          </w:p>
        </w:tc>
        <w:tc>
          <w:tcPr>
            <w:tcW w:w="1396" w:type="dxa"/>
          </w:tcPr>
          <w:p w:rsidR="00A071AF" w:rsidRDefault="00A071AF" w:rsidP="00E56F42">
            <w:pPr>
              <w:tabs>
                <w:tab w:val="left" w:pos="1275"/>
              </w:tabs>
            </w:pPr>
          </w:p>
        </w:tc>
        <w:tc>
          <w:tcPr>
            <w:tcW w:w="1916" w:type="dxa"/>
          </w:tcPr>
          <w:p w:rsidR="00A071AF" w:rsidRDefault="00A071AF" w:rsidP="00E56F42">
            <w:pPr>
              <w:tabs>
                <w:tab w:val="left" w:pos="1275"/>
              </w:tabs>
            </w:pPr>
          </w:p>
        </w:tc>
        <w:tc>
          <w:tcPr>
            <w:tcW w:w="1397" w:type="dxa"/>
          </w:tcPr>
          <w:p w:rsidR="00A071AF" w:rsidRDefault="00A071AF" w:rsidP="00E56F42">
            <w:pPr>
              <w:tabs>
                <w:tab w:val="left" w:pos="1275"/>
              </w:tabs>
              <w:rPr>
                <w:b/>
              </w:rPr>
            </w:pPr>
          </w:p>
        </w:tc>
      </w:tr>
    </w:tbl>
    <w:p w:rsidR="00A071AF" w:rsidRDefault="00A071AF" w:rsidP="00A071AF">
      <w:pPr>
        <w:tabs>
          <w:tab w:val="left" w:pos="1275"/>
        </w:tabs>
      </w:pPr>
    </w:p>
    <w:p w:rsidR="00A071AF" w:rsidRDefault="00A071AF" w:rsidP="00A071A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96C77" w:rsidRDefault="00696C77"/>
    <w:sectPr w:rsidR="00696C77" w:rsidSect="00364F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Wingdings 2"/>
    <w:charset w:val="02"/>
    <w:family w:val="roman"/>
    <w:pitch w:val="default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1AF"/>
    <w:rsid w:val="000B7CA4"/>
    <w:rsid w:val="00364F6F"/>
    <w:rsid w:val="00696C77"/>
    <w:rsid w:val="00A071AF"/>
    <w:rsid w:val="00F4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1AF"/>
    <w:rPr>
      <w:rFonts w:ascii="Calibri" w:eastAsia="Calibri" w:hAnsi="Calibri" w:cs="宋体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1AF"/>
    <w:pPr>
      <w:spacing w:after="0" w:line="240" w:lineRule="auto"/>
    </w:pPr>
    <w:rPr>
      <w:rFonts w:ascii="Calibri" w:eastAsia="Calibri" w:hAnsi="Calibri" w:cs="宋体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</cp:revision>
  <dcterms:created xsi:type="dcterms:W3CDTF">2024-03-30T04:04:00Z</dcterms:created>
  <dcterms:modified xsi:type="dcterms:W3CDTF">2024-03-30T04:06:00Z</dcterms:modified>
</cp:coreProperties>
</file>